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drawing>
          <wp:anchor behindDoc="0" distT="0" distB="0" distL="0" distR="0" simplePos="0" locked="0" layoutInCell="1" allowOverlap="1" relativeHeight="10">
            <wp:simplePos x="0" y="0"/>
            <wp:positionH relativeFrom="margin">
              <wp:posOffset>0</wp:posOffset>
            </wp:positionH>
            <wp:positionV relativeFrom="margin">
              <wp:posOffset>-343535</wp:posOffset>
            </wp:positionV>
            <wp:extent cx="1067435" cy="1138555"/>
            <wp:effectExtent l="0" t="0" r="0" b="0"/>
            <wp:wrapNone/>
            <wp:docPr id="1" name="Resi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 xml:space="preserve"> </w:t>
      </w:r>
      <w:r>
        <w:rPr>
          <w:rFonts w:cs="Times New Roman" w:ascii="Times New Roman" w:hAnsi="Times New Roman"/>
          <w:b/>
        </w:rPr>
        <w:t xml:space="preserve">                       </w:t>
      </w:r>
      <w:r>
        <w:rPr>
          <w:rFonts w:cs="Times New Roman" w:ascii="Times New Roman" w:hAnsi="Times New Roman"/>
          <w:b/>
        </w:rPr>
        <w:t>Gemi İnşaatı ve Denizcilik</w:t>
      </w:r>
      <w: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4773930</wp:posOffset>
            </wp:positionH>
            <wp:positionV relativeFrom="paragraph">
              <wp:posOffset>-155575</wp:posOffset>
            </wp:positionV>
            <wp:extent cx="914400" cy="914400"/>
            <wp:effectExtent l="0" t="0" r="0" b="0"/>
            <wp:wrapTight wrapText="bothSides">
              <wp:wrapPolygon edited="0">
                <wp:start x="7345" y="0"/>
                <wp:lineTo x="4280" y="1341"/>
                <wp:lineTo x="534" y="4361"/>
                <wp:lineTo x="-147" y="8397"/>
                <wp:lineTo x="-147" y="13097"/>
                <wp:lineTo x="871" y="16794"/>
                <wp:lineTo x="5983" y="21163"/>
                <wp:lineTo x="7008" y="21163"/>
                <wp:lineTo x="14155" y="21163"/>
                <wp:lineTo x="15180" y="21163"/>
                <wp:lineTo x="20280" y="16794"/>
                <wp:lineTo x="21304" y="13097"/>
                <wp:lineTo x="21304" y="8397"/>
                <wp:lineTo x="20967" y="4699"/>
                <wp:lineTo x="16883" y="1341"/>
                <wp:lineTo x="13812" y="0"/>
                <wp:lineTo x="7345" y="0"/>
              </wp:wrapPolygon>
            </wp:wrapTight>
            <wp:docPr id="2" name="Resim 1" descr="Açıklama: YTUGID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Açıklama: YTUGIDF_log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20" t="6061" r="4927" b="6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Fakültesi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</w:t>
      </w:r>
      <w:r>
        <w:rPr>
          <w:rFonts w:cs="Times New Roman" w:ascii="Times New Roman" w:hAnsi="Times New Roman"/>
          <w:b/>
        </w:rPr>
        <w:t>Defter Onay Formu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ADI VE SOYADI</w:t>
        <w:tab/>
        <w:t xml:space="preserve">: </w:t>
      </w:r>
      <w:r>
        <w:rPr>
          <w:rFonts w:cs="Times New Roman" w:ascii="Times New Roman" w:hAnsi="Times New Roman"/>
        </w:rPr>
        <w:t>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1541780</wp:posOffset>
                </wp:positionH>
                <wp:positionV relativeFrom="paragraph">
                  <wp:posOffset>-31115</wp:posOffset>
                </wp:positionV>
                <wp:extent cx="191770" cy="163195"/>
                <wp:effectExtent l="0" t="0" r="0" b="0"/>
                <wp:wrapNone/>
                <wp:docPr id="3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" fillcolor="white" stroked="t" style="position:absolute;margin-left:121.4pt;margin-top:-2.45pt;width:15pt;height:12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1541780</wp:posOffset>
                </wp:positionH>
                <wp:positionV relativeFrom="paragraph">
                  <wp:posOffset>-31115</wp:posOffset>
                </wp:positionV>
                <wp:extent cx="191770" cy="163195"/>
                <wp:effectExtent l="0" t="0" r="0" b="0"/>
                <wp:wrapNone/>
                <wp:docPr id="4" name="Shape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_0" fillcolor="white" stroked="t" style="position:absolute;margin-left:121.4pt;margin-top:-2.45pt;width:15pt;height:12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1541780</wp:posOffset>
                </wp:positionH>
                <wp:positionV relativeFrom="paragraph">
                  <wp:posOffset>130810</wp:posOffset>
                </wp:positionV>
                <wp:extent cx="191770" cy="163195"/>
                <wp:effectExtent l="0" t="0" r="0" b="0"/>
                <wp:wrapNone/>
                <wp:docPr id="5" name="Shape4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_1" fillcolor="white" stroked="t" style="position:absolute;margin-left:121.4pt;margin-top:10.3pt;width:15pt;height:12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</w:rPr>
        <w:t>BÖLÜM</w:t>
        <w:tab/>
        <w:tab/>
        <w:t xml:space="preserve">: </w:t>
        <w:tab/>
        <w:t xml:space="preserve">GIM – Gemi İnş. </w:t>
      </w:r>
      <w:r>
        <w:rPr>
          <w:rFonts w:cs="Times New Roman" w:ascii="Times New Roman" w:hAnsi="Times New Roman"/>
          <w:b/>
        </w:rPr>
        <w:t>v</w:t>
      </w:r>
      <w:r>
        <w:rPr>
          <w:rFonts w:cs="Times New Roman" w:ascii="Times New Roman" w:hAnsi="Times New Roman"/>
          <w:b/>
        </w:rPr>
        <w:t>e Gemi Mak. Müh.</w:t>
        <w:br/>
        <w:tab/>
        <w:tab/>
        <w:tab/>
        <w:tab/>
        <w:t>GMIM – Gemi Mak. İş</w:t>
      </w:r>
      <w:r>
        <w:rPr>
          <w:rFonts w:cs="Times New Roman" w:ascii="Times New Roman" w:hAnsi="Times New Roman"/>
          <w:b/>
        </w:rPr>
        <w:t>letme</w:t>
      </w:r>
      <w:r>
        <w:rPr>
          <w:rFonts w:cs="Times New Roman" w:ascii="Times New Roman" w:hAnsi="Times New Roman"/>
          <w:b/>
        </w:rPr>
        <w:t xml:space="preserve"> Müh.</w:t>
        <w:tab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ÜNİVERSİTE NO</w:t>
        <w:tab/>
        <w:t xml:space="preserve">: </w:t>
      </w:r>
      <w:r>
        <w:rPr>
          <w:rFonts w:cs="Times New Roman" w:ascii="Times New Roman" w:hAnsi="Times New Roman"/>
        </w:rPr>
        <w:t>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1541780</wp:posOffset>
                </wp:positionH>
                <wp:positionV relativeFrom="paragraph">
                  <wp:posOffset>-31115</wp:posOffset>
                </wp:positionV>
                <wp:extent cx="193040" cy="164465"/>
                <wp:effectExtent l="0" t="0" r="0" b="0"/>
                <wp:wrapNone/>
                <wp:docPr id="6" name="Shape4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_2" fillcolor="white" stroked="t" style="position:absolute;margin-left:121.4pt;margin-top:-2.45pt;width:15.1pt;height:12.8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1551305</wp:posOffset>
                </wp:positionH>
                <wp:positionV relativeFrom="paragraph">
                  <wp:posOffset>152400</wp:posOffset>
                </wp:positionV>
                <wp:extent cx="191770" cy="163195"/>
                <wp:effectExtent l="0" t="0" r="0" b="0"/>
                <wp:wrapNone/>
                <wp:docPr id="7" name="Shape4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_3" fillcolor="white" stroked="t" style="position:absolute;margin-left:122.15pt;margin-top:12pt;width:15pt;height:12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1551305</wp:posOffset>
                </wp:positionH>
                <wp:positionV relativeFrom="paragraph">
                  <wp:posOffset>340360</wp:posOffset>
                </wp:positionV>
                <wp:extent cx="191770" cy="163195"/>
                <wp:effectExtent l="0" t="0" r="0" b="0"/>
                <wp:wrapNone/>
                <wp:docPr id="8" name="Shape4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_4" fillcolor="white" stroked="t" style="position:absolute;margin-left:122.15pt;margin-top:26.8pt;width:15pt;height:12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</w:rPr>
        <w:t>STAJ TÜRÜ</w:t>
        <w:tab/>
        <w:tab/>
        <w:t>:</w:t>
        <w:tab/>
        <w:t>GIM – ATÖLYE STAJI</w:t>
        <w:br/>
        <w:tab/>
        <w:tab/>
        <w:tab/>
        <w:tab/>
        <w:t>GIM – ZORUNLU MESLEKİ STAJ</w:t>
        <w:br/>
        <w:tab/>
        <w:tab/>
        <w:tab/>
        <w:tab/>
        <w:t>GIM – SEÇİMLİ MESLEKİ STAJ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1541780</wp:posOffset>
                </wp:positionH>
                <wp:positionV relativeFrom="paragraph">
                  <wp:posOffset>-31115</wp:posOffset>
                </wp:positionV>
                <wp:extent cx="191770" cy="163195"/>
                <wp:effectExtent l="0" t="0" r="0" b="0"/>
                <wp:wrapNone/>
                <wp:docPr id="9" name="Shape4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_5" fillcolor="white" stroked="t" style="position:absolute;margin-left:121.4pt;margin-top:-2.45pt;width:15pt;height:12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1541780</wp:posOffset>
                </wp:positionH>
                <wp:positionV relativeFrom="paragraph">
                  <wp:posOffset>169545</wp:posOffset>
                </wp:positionV>
                <wp:extent cx="191770" cy="163195"/>
                <wp:effectExtent l="0" t="0" r="0" b="0"/>
                <wp:wrapNone/>
                <wp:docPr id="10" name="Shape4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_6" fillcolor="white" stroked="t" style="position:absolute;margin-left:121.4pt;margin-top:13.35pt;width:15pt;height:12.7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</w:rPr>
        <w:tab/>
        <w:tab/>
        <w:tab/>
        <w:tab/>
        <w:t>GMIM – ATÖLYE STAJI</w:t>
        <w:br/>
        <w:tab/>
        <w:tab/>
        <w:tab/>
        <w:tab/>
        <w:t>GMIM – UZAKYOL VARDİYA STAJI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İŞ GÜNÜ SAYISI</w:t>
      </w:r>
      <w:r>
        <w:rPr>
          <w:rFonts w:cs="Times New Roman" w:ascii="Times New Roman" w:hAnsi="Times New Roman"/>
        </w:rPr>
        <w:tab/>
        <w:t xml:space="preserve">: ……………………………………………………………………….  </w:t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Yukarıda bilgileri olan öğrencinin ..……………………………………………………………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işletmemizde yaptığı stajın defter içeriği ve sayfaları tarafımızca uygun bulunup onaylanmıştır.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ind w:left="4395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Onaylayan Yetkili</w:t>
      </w:r>
    </w:p>
    <w:p>
      <w:pPr>
        <w:pStyle w:val="Normal"/>
        <w:ind w:left="439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 Soyad / Tarih </w:t>
      </w:r>
      <w:bookmarkStart w:id="0" w:name="_GoBack"/>
      <w:bookmarkEnd w:id="0"/>
    </w:p>
    <w:p>
      <w:pPr>
        <w:pStyle w:val="Normal"/>
        <w:ind w:left="439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39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İmza ve İşletme Kaşe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1e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LibreOffice/6.4.7.2$Linux_X86_64 LibreOffice_project/40$Build-2</Application>
  <Pages>1</Pages>
  <Words>83</Words>
  <Characters>521</Characters>
  <CharactersWithSpaces>719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2020-08-04T06:41:00Z</dcterms:created>
  <dc:creator>a b</dc:creator>
  <dc:description/>
  <dc:language>en-US</dc:language>
  <cp:lastModifiedBy/>
  <dcterms:modified xsi:type="dcterms:W3CDTF">2021-06-17T11:40:46Z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